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A9" w:rsidRPr="00012BA9" w:rsidRDefault="00012BA9" w:rsidP="00012BA9">
      <w:pPr>
        <w:shd w:val="clear" w:color="auto" w:fill="FFFFFF"/>
        <w:jc w:val="center"/>
        <w:rPr>
          <w:rFonts w:eastAsia="Times New Roman"/>
          <w:color w:val="1C1C1C"/>
          <w:sz w:val="28"/>
          <w:szCs w:val="28"/>
        </w:rPr>
      </w:pPr>
      <w:r w:rsidRPr="00012BA9">
        <w:rPr>
          <w:rFonts w:eastAsia="Times New Roman"/>
          <w:b/>
          <w:bCs/>
          <w:color w:val="1C1C1C"/>
          <w:sz w:val="28"/>
          <w:szCs w:val="28"/>
        </w:rPr>
        <w:t>СВЕДЕНИЯ О НАЛИЧИИ ОБОРУДОВАННЫХ УЧЕБНЫХ КАБИНЕТОВ</w:t>
      </w:r>
    </w:p>
    <w:p w:rsidR="00012BA9" w:rsidRDefault="00012BA9" w:rsidP="00012BA9">
      <w:pPr>
        <w:shd w:val="clear" w:color="auto" w:fill="FFFFFF"/>
        <w:rPr>
          <w:rFonts w:eastAsia="Times New Roman"/>
          <w:color w:val="1C1C1C"/>
          <w:sz w:val="28"/>
          <w:szCs w:val="28"/>
        </w:rPr>
      </w:pPr>
      <w:r>
        <w:rPr>
          <w:rFonts w:eastAsia="Times New Roman"/>
          <w:color w:val="1C1C1C"/>
          <w:sz w:val="28"/>
          <w:szCs w:val="28"/>
        </w:rPr>
        <w:t>В МБОУ «</w:t>
      </w:r>
      <w:r w:rsidR="00BD6099">
        <w:rPr>
          <w:rFonts w:eastAsia="Times New Roman"/>
          <w:color w:val="1C1C1C"/>
          <w:sz w:val="28"/>
          <w:szCs w:val="28"/>
        </w:rPr>
        <w:t>Поповская О</w:t>
      </w:r>
      <w:r>
        <w:rPr>
          <w:rFonts w:eastAsia="Times New Roman"/>
          <w:color w:val="1C1C1C"/>
          <w:sz w:val="28"/>
          <w:szCs w:val="28"/>
        </w:rPr>
        <w:t>ОШ» Боковского района имеются 1</w:t>
      </w:r>
      <w:r w:rsidR="00BD6099">
        <w:rPr>
          <w:rFonts w:eastAsia="Times New Roman"/>
          <w:color w:val="1C1C1C"/>
          <w:sz w:val="28"/>
          <w:szCs w:val="28"/>
        </w:rPr>
        <w:t>4</w:t>
      </w:r>
      <w:bookmarkStart w:id="0" w:name="_GoBack"/>
      <w:bookmarkEnd w:id="0"/>
      <w:r w:rsidRPr="00012BA9">
        <w:rPr>
          <w:rFonts w:eastAsia="Times New Roman"/>
          <w:color w:val="1C1C1C"/>
          <w:sz w:val="28"/>
          <w:szCs w:val="28"/>
        </w:rPr>
        <w:t xml:space="preserve"> учебных кабинетов, в том числе:</w:t>
      </w:r>
    </w:p>
    <w:p w:rsidR="00012BA9" w:rsidRDefault="00012BA9" w:rsidP="00012BA9">
      <w:pPr>
        <w:shd w:val="clear" w:color="auto" w:fill="FFFFFF"/>
        <w:rPr>
          <w:rFonts w:eastAsia="Times New Roman"/>
          <w:color w:val="1C1C1C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843"/>
        <w:gridCol w:w="2087"/>
        <w:gridCol w:w="2131"/>
      </w:tblGrid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Объекты материально-технической базы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1843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Наличие документов по технике безопасности</w:t>
            </w:r>
          </w:p>
        </w:tc>
        <w:tc>
          <w:tcPr>
            <w:tcW w:w="2087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Наличие и состояние мебели</w:t>
            </w:r>
          </w:p>
        </w:tc>
        <w:tc>
          <w:tcPr>
            <w:tcW w:w="2131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 w:rsidRPr="00012BA9">
              <w:rPr>
                <w:rFonts w:eastAsia="Times New Roman"/>
                <w:color w:val="1C1C1C"/>
                <w:sz w:val="28"/>
                <w:szCs w:val="28"/>
              </w:rPr>
              <w:t>Оборудование средствами пожаротушения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12BA9" w:rsidRDefault="00BD609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географии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физики</w:t>
            </w:r>
            <w:r w:rsidR="00BD6099">
              <w:rPr>
                <w:rFonts w:eastAsia="Times New Roman"/>
                <w:color w:val="1C1C1C"/>
                <w:sz w:val="28"/>
                <w:szCs w:val="28"/>
              </w:rPr>
              <w:t>, химии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12BA9" w:rsidRDefault="00BD609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математики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информатики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992" w:type="dxa"/>
          </w:tcPr>
          <w:p w:rsidR="00012BA9" w:rsidRDefault="00BD609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биологии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Спортивный зал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  <w:tr w:rsidR="00012BA9" w:rsidTr="00972C26">
        <w:tc>
          <w:tcPr>
            <w:tcW w:w="534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12BA9" w:rsidRDefault="00BD609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Кабинет технологии</w:t>
            </w:r>
          </w:p>
        </w:tc>
        <w:tc>
          <w:tcPr>
            <w:tcW w:w="992" w:type="dxa"/>
          </w:tcPr>
          <w:p w:rsidR="00012BA9" w:rsidRDefault="00012BA9" w:rsidP="00012BA9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</w:t>
            </w:r>
          </w:p>
        </w:tc>
        <w:tc>
          <w:tcPr>
            <w:tcW w:w="2087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Соответствует</w:t>
            </w:r>
          </w:p>
        </w:tc>
        <w:tc>
          <w:tcPr>
            <w:tcW w:w="2131" w:type="dxa"/>
          </w:tcPr>
          <w:p w:rsidR="00012BA9" w:rsidRDefault="00012BA9" w:rsidP="0041695D">
            <w:pPr>
              <w:rPr>
                <w:rFonts w:eastAsia="Times New Roman"/>
                <w:color w:val="1C1C1C"/>
                <w:sz w:val="28"/>
                <w:szCs w:val="28"/>
              </w:rPr>
            </w:pPr>
            <w:r>
              <w:rPr>
                <w:rFonts w:eastAsia="Times New Roman"/>
                <w:color w:val="1C1C1C"/>
                <w:sz w:val="28"/>
                <w:szCs w:val="28"/>
              </w:rPr>
              <w:t>Имеется 100 %</w:t>
            </w:r>
          </w:p>
        </w:tc>
      </w:tr>
    </w:tbl>
    <w:p w:rsidR="00EA1258" w:rsidRPr="00012BA9" w:rsidRDefault="00012BA9" w:rsidP="00972C26">
      <w:pPr>
        <w:rPr>
          <w:sz w:val="28"/>
          <w:szCs w:val="28"/>
        </w:rPr>
      </w:pPr>
      <w:r w:rsidRPr="00012BA9">
        <w:rPr>
          <w:sz w:val="28"/>
          <w:szCs w:val="28"/>
        </w:rPr>
        <w:t xml:space="preserve"> </w:t>
      </w:r>
    </w:p>
    <w:sectPr w:rsidR="00EA1258" w:rsidRPr="00012BA9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BA9"/>
    <w:rsid w:val="00012BA9"/>
    <w:rsid w:val="004274FA"/>
    <w:rsid w:val="00972C26"/>
    <w:rsid w:val="00A20C94"/>
    <w:rsid w:val="00BD6099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937D2-A0F6-4D71-912D-671C537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A9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012BA9"/>
    <w:rPr>
      <w:b/>
      <w:bCs/>
    </w:rPr>
  </w:style>
  <w:style w:type="table" w:styleId="a5">
    <w:name w:val="Table Grid"/>
    <w:basedOn w:val="a1"/>
    <w:uiPriority w:val="59"/>
    <w:rsid w:val="0001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4</cp:revision>
  <dcterms:created xsi:type="dcterms:W3CDTF">2021-06-09T16:01:00Z</dcterms:created>
  <dcterms:modified xsi:type="dcterms:W3CDTF">2021-06-10T11:39:00Z</dcterms:modified>
</cp:coreProperties>
</file>